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5DAF"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附件1</w:t>
      </w:r>
    </w:p>
    <w:p w14:paraId="1A45F229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吉林省市场监督管理中等职业学校位置图</w:t>
      </w:r>
    </w:p>
    <w:p w14:paraId="702A61B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5A785B4D">
      <w:pPr>
        <w:rPr>
          <w:rFonts w:ascii="宋体"/>
          <w:kern w:val="0"/>
          <w:sz w:val="44"/>
          <w:szCs w:val="44"/>
        </w:rPr>
      </w:pPr>
      <w:r>
        <w:rPr>
          <w:rFonts w:ascii="宋体"/>
          <w:kern w:val="0"/>
          <w:sz w:val="44"/>
          <w:szCs w:val="44"/>
        </w:rPr>
        <w:drawing>
          <wp:inline distT="0" distB="0" distL="114300" distR="114300">
            <wp:extent cx="5278120" cy="6962140"/>
            <wp:effectExtent l="0" t="0" r="17780" b="1016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6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D3C455">
      <w:pPr>
        <w:rPr>
          <w:rFonts w:ascii="宋体"/>
          <w:kern w:val="0"/>
          <w:sz w:val="44"/>
          <w:szCs w:val="44"/>
        </w:rPr>
      </w:pPr>
      <w:r>
        <w:rPr>
          <w:rFonts w:ascii="宋体"/>
          <w:kern w:val="0"/>
          <w:sz w:val="44"/>
          <w:szCs w:val="44"/>
        </w:rPr>
        <w:br w:type="page"/>
      </w:r>
    </w:p>
    <w:p w14:paraId="19AA526E">
      <w:pPr>
        <w:widowControl w:val="0"/>
        <w:numPr>
          <w:ilvl w:val="0"/>
          <w:numId w:val="0"/>
        </w:numPr>
        <w:bidi w:val="0"/>
        <w:jc w:val="left"/>
        <w:rPr>
          <w:rFonts w:hint="default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附件2</w:t>
      </w:r>
    </w:p>
    <w:p w14:paraId="0650E2F9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0C26B4DC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吉林省市场监督管理中等职业学校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小程序</w:t>
      </w:r>
      <w:r>
        <w:rPr>
          <w:rFonts w:ascii="宋体" w:hAnsi="宋体" w:cs="宋体"/>
          <w:b/>
          <w:bCs/>
          <w:kern w:val="0"/>
          <w:sz w:val="36"/>
          <w:szCs w:val="36"/>
        </w:rPr>
        <w:t>二维码</w:t>
      </w:r>
    </w:p>
    <w:p w14:paraId="7674A468">
      <w:pPr>
        <w:jc w:val="center"/>
        <w:rPr>
          <w:rFonts w:hint="default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4162425" cy="4162425"/>
            <wp:effectExtent l="0" t="0" r="9525" b="9525"/>
            <wp:docPr id="8" name="图片 8" descr="1b14a98e8244807b6c06134013be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b14a98e8244807b6c06134013be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F7DD0">
      <w:pP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附件3</w:t>
      </w:r>
    </w:p>
    <w:p w14:paraId="41937307">
      <w:r>
        <w:drawing>
          <wp:inline distT="0" distB="0" distL="114300" distR="114300">
            <wp:extent cx="5548630" cy="5586095"/>
            <wp:effectExtent l="0" t="0" r="1397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558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2A6C0218"/>
    <w:rsid w:val="2A6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2024-10-18T00:29:00Z</dcterms:created>
  <dc:creator>翊夫</dc:creator>
  <cp:lastModifiedBy>翊夫</cp:lastModifiedBy>
  <dcterms:modified xsi:type="dcterms:W3CDTF">2024-10-18T00:33:48Z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FCDAD8E962894A9B87ED7F50696CE6CF_11</vt:lpwstr>
  </property>
</Properties>
</file>